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03" w:rsidRPr="00447503" w:rsidRDefault="009E7E03" w:rsidP="009E7E03">
      <w:pPr>
        <w:ind w:firstLine="3544"/>
      </w:pPr>
      <w:r w:rsidRPr="00447503">
        <w:t xml:space="preserve">               </w:t>
      </w:r>
    </w:p>
    <w:p w:rsidR="009E7E03" w:rsidRPr="00447503" w:rsidRDefault="009E7E03" w:rsidP="009E7E0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475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Администрация </w:t>
      </w:r>
      <w:proofErr w:type="spellStart"/>
      <w:r w:rsidRPr="00447503">
        <w:rPr>
          <w:rFonts w:ascii="Times New Roman" w:eastAsia="Times New Roman" w:hAnsi="Times New Roman" w:cs="Times New Roman"/>
          <w:b/>
          <w:bCs/>
          <w:sz w:val="32"/>
          <w:szCs w:val="32"/>
        </w:rPr>
        <w:t>Вадского</w:t>
      </w:r>
      <w:proofErr w:type="spellEnd"/>
      <w:r w:rsidRPr="004475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округа</w:t>
      </w:r>
      <w:r w:rsidRPr="004475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9E7E03" w:rsidRPr="00447503" w:rsidRDefault="009E7E03" w:rsidP="009E7E0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47503">
        <w:rPr>
          <w:rFonts w:ascii="Times New Roman" w:eastAsia="Times New Roman" w:hAnsi="Times New Roman" w:cs="Times New Roman"/>
          <w:b/>
          <w:bCs/>
          <w:sz w:val="32"/>
          <w:szCs w:val="32"/>
        </w:rPr>
        <w:t>Нижегородской области</w:t>
      </w:r>
    </w:p>
    <w:p w:rsidR="00D13EE4" w:rsidRPr="00D13EE4" w:rsidRDefault="00D13EE4" w:rsidP="00D13EE4">
      <w:pPr>
        <w:keepNext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13EE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У П Р А В Л Е Н И Е   И М У Щ Е С Т В Е Н </w:t>
      </w:r>
      <w:proofErr w:type="spellStart"/>
      <w:proofErr w:type="gramStart"/>
      <w:r w:rsidRPr="00D13EE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proofErr w:type="gramEnd"/>
      <w:r w:rsidRPr="00D13EE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Ы Х, </w:t>
      </w:r>
    </w:p>
    <w:p w:rsidR="00D13EE4" w:rsidRPr="00D13EE4" w:rsidRDefault="00D13EE4" w:rsidP="00D13EE4">
      <w:pPr>
        <w:keepNext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D13EE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</w:t>
      </w:r>
      <w:proofErr w:type="gramEnd"/>
      <w:r w:rsidRPr="00D13EE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Е М Е Л Ь Н Ы Х   О Т Н О Ш Е Н И Й </w:t>
      </w:r>
    </w:p>
    <w:p w:rsidR="00D13EE4" w:rsidRDefault="00D13EE4" w:rsidP="00D13EE4">
      <w:pPr>
        <w:keepNext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13EE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И  Ж И Л И </w:t>
      </w:r>
      <w:proofErr w:type="gramStart"/>
      <w:r w:rsidRPr="00D13EE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Щ</w:t>
      </w:r>
      <w:proofErr w:type="gramEnd"/>
      <w:r w:rsidRPr="00D13EE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Н О Й  П О Л И Т И К И  </w:t>
      </w:r>
    </w:p>
    <w:p w:rsidR="00D13EE4" w:rsidRPr="00D13EE4" w:rsidRDefault="00D13EE4" w:rsidP="00D13EE4">
      <w:pPr>
        <w:keepNext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E7E03" w:rsidRPr="00352D4F" w:rsidRDefault="009E7E03" w:rsidP="009E7E0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 О Е К Т  </w:t>
      </w:r>
      <w:r w:rsidRPr="004475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 Р И К А З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 w:rsidRPr="00447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7E03" w:rsidRDefault="009E7E03" w:rsidP="009E7E03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447503">
        <w:rPr>
          <w:rFonts w:ascii="Times New Roman" w:eastAsia="Times New Roman" w:hAnsi="Times New Roman" w:cs="Times New Roman"/>
          <w:sz w:val="28"/>
          <w:szCs w:val="28"/>
        </w:rPr>
        <w:t xml:space="preserve">     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C319E" w:rsidRPr="00AC319E">
        <w:rPr>
          <w:rFonts w:ascii="Times New Roman" w:eastAsia="Times New Roman" w:hAnsi="Times New Roman" w:cs="Times New Roman"/>
          <w:sz w:val="28"/>
          <w:szCs w:val="28"/>
        </w:rPr>
        <w:t>5</w:t>
      </w:r>
      <w:r w:rsidR="00D13EE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4475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№</w:t>
      </w:r>
    </w:p>
    <w:p w:rsidR="00D13EE4" w:rsidRPr="00447503" w:rsidRDefault="00D13EE4" w:rsidP="009E7E03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9E7E03" w:rsidRDefault="009E7E03" w:rsidP="009E7E03">
      <w:pPr>
        <w:pStyle w:val="30"/>
        <w:shd w:val="clear" w:color="auto" w:fill="auto"/>
        <w:spacing w:before="0" w:line="310" w:lineRule="exact"/>
        <w:rPr>
          <w:b/>
          <w:noProof/>
        </w:rPr>
      </w:pPr>
      <w:r>
        <w:rPr>
          <w:b/>
          <w:noProof/>
        </w:rPr>
        <w:t>Об утверждении нормативных затрат</w:t>
      </w:r>
      <w:r>
        <w:rPr>
          <w:b/>
        </w:rPr>
        <w:t xml:space="preserve"> </w:t>
      </w:r>
      <w:r>
        <w:rPr>
          <w:b/>
          <w:noProof/>
        </w:rPr>
        <w:t xml:space="preserve">на обеспечение функций  управления </w:t>
      </w:r>
      <w:r w:rsidR="00D13EE4">
        <w:rPr>
          <w:b/>
          <w:noProof/>
        </w:rPr>
        <w:t xml:space="preserve">имущественных, земельных отношений и жилищной политики </w:t>
      </w:r>
      <w:r>
        <w:rPr>
          <w:b/>
          <w:noProof/>
        </w:rPr>
        <w:t>администрации Вадского муниципального округа Нижегородской области на 202</w:t>
      </w:r>
      <w:r w:rsidR="00AC319E" w:rsidRPr="00AC319E">
        <w:rPr>
          <w:b/>
          <w:noProof/>
        </w:rPr>
        <w:t>6</w:t>
      </w:r>
      <w:r>
        <w:rPr>
          <w:b/>
          <w:noProof/>
        </w:rPr>
        <w:t xml:space="preserve"> год и на плановый период 202</w:t>
      </w:r>
      <w:r w:rsidR="00AC319E" w:rsidRPr="00AC319E">
        <w:rPr>
          <w:b/>
          <w:noProof/>
        </w:rPr>
        <w:t>7</w:t>
      </w:r>
      <w:r>
        <w:rPr>
          <w:b/>
          <w:noProof/>
        </w:rPr>
        <w:t>-202</w:t>
      </w:r>
      <w:r w:rsidR="00AC319E" w:rsidRPr="00AC319E">
        <w:rPr>
          <w:b/>
          <w:noProof/>
        </w:rPr>
        <w:t>8</w:t>
      </w:r>
      <w:r>
        <w:rPr>
          <w:b/>
          <w:noProof/>
        </w:rPr>
        <w:t xml:space="preserve"> годов</w:t>
      </w:r>
    </w:p>
    <w:p w:rsidR="00D13EE4" w:rsidRDefault="00D13EE4" w:rsidP="009E7E03">
      <w:pPr>
        <w:pStyle w:val="30"/>
        <w:shd w:val="clear" w:color="auto" w:fill="auto"/>
        <w:spacing w:before="0" w:line="310" w:lineRule="exact"/>
        <w:rPr>
          <w:b/>
          <w:noProof/>
        </w:rPr>
      </w:pPr>
    </w:p>
    <w:p w:rsidR="009E7E03" w:rsidRDefault="009E7E03" w:rsidP="009E7E03">
      <w:pPr>
        <w:pStyle w:val="20"/>
        <w:spacing w:after="0" w:line="310" w:lineRule="exact"/>
        <w:ind w:firstLine="709"/>
        <w:jc w:val="both"/>
      </w:pPr>
      <w:proofErr w:type="gramStart"/>
      <w:r>
        <w:rPr>
          <w:noProof/>
        </w:rPr>
        <w:t xml:space="preserve">В </w:t>
      </w:r>
      <w:r w:rsidRPr="00176A3C">
        <w:t xml:space="preserve">соответствии с частью 5 статьи 19 Федерального закона от 5 апреля </w:t>
      </w:r>
      <w:r w:rsidRPr="00ED2D92">
        <w:t xml:space="preserve">2013 г.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proofErr w:type="spellStart"/>
      <w:r w:rsidRPr="00ED2D92">
        <w:t>Вадского</w:t>
      </w:r>
      <w:proofErr w:type="spellEnd"/>
      <w:r w:rsidRPr="00ED2D92">
        <w:t xml:space="preserve"> муниципального округа Нижегородской области от 24 февраля 2021 г. № 86 «Об утверждении Требований к порядку разработки и принятия правовых актов о нормировании в сфере закупок для обеспечения</w:t>
      </w:r>
      <w:proofErr w:type="gramEnd"/>
      <w:r w:rsidRPr="00ED2D92">
        <w:t xml:space="preserve"> муниципальных нужд </w:t>
      </w:r>
      <w:proofErr w:type="spellStart"/>
      <w:r w:rsidRPr="00ED2D92">
        <w:t>Вадского</w:t>
      </w:r>
      <w:proofErr w:type="spellEnd"/>
      <w:r w:rsidRPr="00ED2D92">
        <w:t xml:space="preserve"> муниципального округа Нижегородской области, содержанию указанных актов и обеспечению их исполнения», постановлением администрации </w:t>
      </w:r>
      <w:proofErr w:type="spellStart"/>
      <w:r w:rsidRPr="00ED2D92">
        <w:t>Вадского</w:t>
      </w:r>
      <w:proofErr w:type="spellEnd"/>
      <w:r w:rsidRPr="00ED2D92">
        <w:t xml:space="preserve"> муниципального округа Нижегородской области от 30 марта 2021 г. № 312 «Об утверждении Правил определения нормативных затрат на обеспечение функций органов местного самоуправления </w:t>
      </w:r>
      <w:proofErr w:type="spellStart"/>
      <w:r w:rsidRPr="00ED2D92">
        <w:t>Вадского</w:t>
      </w:r>
      <w:proofErr w:type="spellEnd"/>
      <w:r w:rsidRPr="00ED2D92">
        <w:t xml:space="preserve"> муниципального округа Нижегородской области (включая подвед</w:t>
      </w:r>
      <w:r>
        <w:t>омственные казенные учреждения)</w:t>
      </w:r>
      <w:r>
        <w:rPr>
          <w:rStyle w:val="21"/>
        </w:rPr>
        <w:t>:</w:t>
      </w:r>
    </w:p>
    <w:p w:rsidR="009E7E03" w:rsidRDefault="009E7E03" w:rsidP="009E7E03">
      <w:pPr>
        <w:pStyle w:val="20"/>
        <w:numPr>
          <w:ilvl w:val="0"/>
          <w:numId w:val="1"/>
        </w:numPr>
        <w:shd w:val="clear" w:color="auto" w:fill="auto"/>
        <w:tabs>
          <w:tab w:val="left" w:pos="1206"/>
        </w:tabs>
        <w:spacing w:after="0" w:line="310" w:lineRule="exact"/>
        <w:ind w:firstLine="709"/>
        <w:jc w:val="both"/>
      </w:pPr>
      <w:r>
        <w:t>Утвердить нормативные затраты на обеспечение функций</w:t>
      </w:r>
      <w:r>
        <w:rPr>
          <w:noProof/>
        </w:rPr>
        <w:t xml:space="preserve">  управления </w:t>
      </w:r>
      <w:r w:rsidR="00D13EE4">
        <w:rPr>
          <w:noProof/>
        </w:rPr>
        <w:t xml:space="preserve">имущественных, земельных отношений и жилищной политики </w:t>
      </w:r>
      <w:r>
        <w:rPr>
          <w:noProof/>
        </w:rPr>
        <w:t>администрации Вадского муниципального округа Нижегородской области</w:t>
      </w:r>
      <w:r>
        <w:rPr>
          <w:bCs/>
        </w:rPr>
        <w:t xml:space="preserve"> на </w:t>
      </w:r>
      <w:r w:rsidRPr="00352D4F">
        <w:rPr>
          <w:bCs/>
        </w:rPr>
        <w:t>20</w:t>
      </w:r>
      <w:r>
        <w:rPr>
          <w:bCs/>
        </w:rPr>
        <w:t>2</w:t>
      </w:r>
      <w:r w:rsidR="00AC319E" w:rsidRPr="00AC319E">
        <w:rPr>
          <w:bCs/>
        </w:rPr>
        <w:t>6</w:t>
      </w:r>
      <w:r w:rsidRPr="00352D4F">
        <w:rPr>
          <w:bCs/>
        </w:rPr>
        <w:t xml:space="preserve"> год и на плановый период 202</w:t>
      </w:r>
      <w:r w:rsidR="00AC319E" w:rsidRPr="00AC319E">
        <w:rPr>
          <w:bCs/>
        </w:rPr>
        <w:t>7</w:t>
      </w:r>
      <w:r w:rsidRPr="00352D4F">
        <w:rPr>
          <w:bCs/>
        </w:rPr>
        <w:t>-202</w:t>
      </w:r>
      <w:r w:rsidR="00AC319E" w:rsidRPr="00AC319E">
        <w:rPr>
          <w:bCs/>
        </w:rPr>
        <w:t>8</w:t>
      </w:r>
      <w:r w:rsidRPr="00352D4F">
        <w:rPr>
          <w:bCs/>
        </w:rPr>
        <w:t xml:space="preserve"> годов </w:t>
      </w:r>
      <w:r>
        <w:rPr>
          <w:bCs/>
        </w:rPr>
        <w:t>(далее - нормативные затраты) согласно приложению</w:t>
      </w:r>
      <w:r>
        <w:t>.</w:t>
      </w:r>
    </w:p>
    <w:p w:rsidR="009E7E03" w:rsidRDefault="009E7E03" w:rsidP="001E4762">
      <w:pPr>
        <w:pStyle w:val="a4"/>
        <w:numPr>
          <w:ilvl w:val="0"/>
          <w:numId w:val="1"/>
        </w:numPr>
        <w:spacing w:before="0" w:beforeAutospacing="0" w:after="0" w:afterAutospacing="0" w:line="31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Установить, что нормативы количества и (или) цены товаров, работ, услуг могут быть изменены по решению начальника управления</w:t>
      </w:r>
      <w:r w:rsidR="00D13EE4">
        <w:rPr>
          <w:color w:val="000000"/>
          <w:sz w:val="28"/>
          <w:szCs w:val="28"/>
        </w:rPr>
        <w:t xml:space="preserve"> имущественных, земельных отношений и жилищной политики</w:t>
      </w:r>
      <w:r>
        <w:rPr>
          <w:color w:val="000000"/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Вадского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в пределах, </w:t>
      </w:r>
      <w:r>
        <w:rPr>
          <w:color w:val="000000"/>
          <w:sz w:val="28"/>
          <w:szCs w:val="28"/>
        </w:rPr>
        <w:lastRenderedPageBreak/>
        <w:t>утвержденных на эти цели лимитов бюджетных обязательств по соответствующему виду нормативных затрат.</w:t>
      </w:r>
    </w:p>
    <w:p w:rsidR="001E4762" w:rsidRDefault="001E4762" w:rsidP="001E4762">
      <w:pPr>
        <w:pStyle w:val="a4"/>
        <w:numPr>
          <w:ilvl w:val="0"/>
          <w:numId w:val="1"/>
        </w:numPr>
        <w:spacing w:before="0" w:beforeAutospacing="0" w:after="0" w:afterAutospacing="0" w:line="310" w:lineRule="exact"/>
        <w:ind w:firstLine="709"/>
        <w:jc w:val="both"/>
        <w:rPr>
          <w:color w:val="000000"/>
          <w:sz w:val="28"/>
          <w:szCs w:val="28"/>
        </w:rPr>
      </w:pPr>
      <w:r w:rsidRPr="001E4762">
        <w:rPr>
          <w:color w:val="000000"/>
          <w:sz w:val="28"/>
          <w:szCs w:val="28"/>
        </w:rPr>
        <w:t xml:space="preserve">Разместить настоящий приказ на официальном сайте </w:t>
      </w:r>
      <w:proofErr w:type="spellStart"/>
      <w:r w:rsidRPr="001E4762">
        <w:rPr>
          <w:color w:val="000000"/>
          <w:sz w:val="28"/>
          <w:szCs w:val="28"/>
        </w:rPr>
        <w:t>Вадского</w:t>
      </w:r>
      <w:proofErr w:type="spellEnd"/>
      <w:r w:rsidRPr="001E4762">
        <w:rPr>
          <w:color w:val="000000"/>
          <w:sz w:val="28"/>
          <w:szCs w:val="28"/>
        </w:rPr>
        <w:t xml:space="preserve">    муниципального округа и в Единой информационной системе закупок.</w:t>
      </w:r>
    </w:p>
    <w:p w:rsidR="009E7E03" w:rsidRDefault="001E4762" w:rsidP="009E7E03">
      <w:pPr>
        <w:pStyle w:val="Courier12"/>
        <w:ind w:firstLine="708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E7E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E7E03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9E7E03" w:rsidRDefault="009E7E03" w:rsidP="009E7E03">
      <w:pPr>
        <w:pStyle w:val="Courier12"/>
        <w:ind w:firstLine="708"/>
        <w:jc w:val="left"/>
        <w:rPr>
          <w:rFonts w:ascii="Times New Roman" w:hAnsi="Times New Roman"/>
          <w:sz w:val="28"/>
          <w:szCs w:val="28"/>
        </w:rPr>
      </w:pPr>
    </w:p>
    <w:p w:rsidR="00D13EE4" w:rsidRDefault="00D13EE4" w:rsidP="009E7E03">
      <w:pPr>
        <w:pStyle w:val="Courier12"/>
        <w:ind w:firstLine="708"/>
        <w:jc w:val="left"/>
        <w:rPr>
          <w:rFonts w:ascii="Times New Roman" w:hAnsi="Times New Roman"/>
          <w:sz w:val="28"/>
          <w:szCs w:val="28"/>
        </w:rPr>
      </w:pPr>
    </w:p>
    <w:p w:rsidR="00D13EE4" w:rsidRPr="00352D4F" w:rsidRDefault="00D13EE4" w:rsidP="009E7E03">
      <w:pPr>
        <w:pStyle w:val="Courier12"/>
        <w:ind w:firstLine="708"/>
        <w:jc w:val="left"/>
        <w:rPr>
          <w:rFonts w:ascii="Times New Roman" w:hAnsi="Times New Roman"/>
          <w:sz w:val="28"/>
          <w:szCs w:val="28"/>
        </w:rPr>
      </w:pPr>
    </w:p>
    <w:p w:rsidR="009E7E03" w:rsidRDefault="00D13EE4" w:rsidP="009E7E0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9E7E03" w:rsidRPr="00A440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</w:t>
      </w:r>
    </w:p>
    <w:p w:rsidR="00D13EE4" w:rsidRPr="00A4405C" w:rsidRDefault="00D13EE4" w:rsidP="009E7E0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и жилищной политики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С.А.Бякин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9E7E03" w:rsidRDefault="009E7E03" w:rsidP="009E7E03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E7E03" w:rsidRPr="00A4405C" w:rsidRDefault="009E7E03" w:rsidP="009E7E0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E03" w:rsidRPr="00A4405C" w:rsidRDefault="009E7E03" w:rsidP="009E7E03"/>
    <w:p w:rsidR="009E7E03" w:rsidRPr="00A4405C" w:rsidRDefault="009E7E03" w:rsidP="009E7E03">
      <w:pPr>
        <w:sectPr w:rsidR="009E7E03" w:rsidRPr="00A4405C" w:rsidSect="0054557C">
          <w:headerReference w:type="even" r:id="rId9"/>
          <w:headerReference w:type="default" r:id="rId10"/>
          <w:pgSz w:w="11905" w:h="16837"/>
          <w:pgMar w:top="1135" w:right="990" w:bottom="709" w:left="1418" w:header="0" w:footer="6" w:gutter="0"/>
          <w:cols w:space="720"/>
          <w:noEndnote/>
          <w:docGrid w:linePitch="360"/>
        </w:sectPr>
      </w:pPr>
    </w:p>
    <w:p w:rsidR="009E7E03" w:rsidRPr="00A4405C" w:rsidRDefault="009E7E03" w:rsidP="009E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9E7E03" w:rsidRPr="00B950F4" w:rsidRDefault="009E7E03" w:rsidP="009E7E03">
      <w:pPr>
        <w:autoSpaceDE w:val="0"/>
        <w:autoSpaceDN w:val="0"/>
        <w:adjustRightInd w:val="0"/>
        <w:spacing w:after="0" w:line="240" w:lineRule="auto"/>
        <w:ind w:left="963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0F4">
        <w:rPr>
          <w:rFonts w:ascii="Times New Roman" w:eastAsia="Times New Roman" w:hAnsi="Times New Roman"/>
          <w:sz w:val="28"/>
          <w:szCs w:val="28"/>
          <w:lang w:eastAsia="ru-RU"/>
        </w:rPr>
        <w:t xml:space="preserve">«Приложение </w:t>
      </w:r>
    </w:p>
    <w:p w:rsidR="009E7E03" w:rsidRPr="00B950F4" w:rsidRDefault="009E7E03" w:rsidP="009E7E03">
      <w:pPr>
        <w:autoSpaceDE w:val="0"/>
        <w:autoSpaceDN w:val="0"/>
        <w:adjustRightInd w:val="0"/>
        <w:spacing w:after="0" w:line="240" w:lineRule="auto"/>
        <w:ind w:left="963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0F4">
        <w:rPr>
          <w:rFonts w:ascii="Times New Roman" w:eastAsia="Times New Roman" w:hAnsi="Times New Roman"/>
          <w:sz w:val="28"/>
          <w:szCs w:val="28"/>
          <w:lang w:eastAsia="ru-RU"/>
        </w:rPr>
        <w:t>к  проекту приказа управления</w:t>
      </w:r>
      <w:r w:rsidR="00D13EE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имущественных, земельных отношений и жилищной политики</w:t>
      </w:r>
      <w:r w:rsidRPr="00B950F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B950F4">
        <w:rPr>
          <w:rFonts w:ascii="Times New Roman" w:eastAsia="Times New Roman" w:hAnsi="Times New Roman"/>
          <w:sz w:val="28"/>
          <w:szCs w:val="28"/>
          <w:lang w:eastAsia="ru-RU"/>
        </w:rPr>
        <w:t>Вадского</w:t>
      </w:r>
      <w:proofErr w:type="spellEnd"/>
      <w:r w:rsidRPr="00B950F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B950F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B950F4">
        <w:rPr>
          <w:rFonts w:ascii="Times New Roman" w:eastAsia="Times New Roman" w:hAnsi="Times New Roman"/>
          <w:sz w:val="28"/>
          <w:szCs w:val="28"/>
          <w:lang w:eastAsia="ru-RU"/>
        </w:rPr>
        <w:t xml:space="preserve">  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C319E" w:rsidRPr="00AC319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950F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</w:p>
    <w:p w:rsidR="009E7E03" w:rsidRPr="00B950F4" w:rsidRDefault="009E7E03" w:rsidP="009E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E03" w:rsidRPr="00B950F4" w:rsidRDefault="009E7E03" w:rsidP="009E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Нормативные затраты на обеспечение функций</w:t>
      </w:r>
    </w:p>
    <w:p w:rsidR="009E7E03" w:rsidRPr="00B950F4" w:rsidRDefault="00D13EE4" w:rsidP="009E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</w:t>
      </w:r>
      <w:r w:rsidR="009E7E03"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правления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имущественных, земельных отношений и жилищной политики </w:t>
      </w:r>
      <w:r w:rsidR="009E7E03"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9E7E03"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Вадского</w:t>
      </w:r>
      <w:proofErr w:type="spellEnd"/>
      <w:r w:rsidR="009E7E03"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9E7E03" w:rsidRPr="00B950F4" w:rsidRDefault="009E7E03" w:rsidP="009E7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Нижегородской области на 20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AC319E" w:rsidRPr="00AC31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год и на плановый период 20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AC319E" w:rsidRPr="00AC31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202</w:t>
      </w:r>
      <w:r w:rsidR="00AC319E" w:rsidRPr="00AC31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годов</w:t>
      </w:r>
    </w:p>
    <w:p w:rsidR="009E7E03" w:rsidRPr="00B950F4" w:rsidRDefault="009E7E03" w:rsidP="009E7E0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:rsidR="009E7E03" w:rsidRPr="00B950F4" w:rsidRDefault="009E7E03" w:rsidP="009E7E0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950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Затраты на информационно-коммуникационные технологии</w:t>
      </w:r>
    </w:p>
    <w:p w:rsidR="009E7E03" w:rsidRPr="00B950F4" w:rsidRDefault="009E7E03" w:rsidP="009E7E0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E7E03" w:rsidRPr="001623AF" w:rsidRDefault="009E7E03" w:rsidP="009E7E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Затраты на приобретение прочих работ и услуг, не относящиеся к затратам на услуги связи,</w:t>
      </w:r>
    </w:p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аренду и содержание имущества</w:t>
      </w:r>
    </w:p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Услуги по сопровождению программного обеспечения и</w:t>
      </w:r>
      <w:r>
        <w:rPr>
          <w:rFonts w:ascii="Times New Roman" w:hAnsi="Times New Roman"/>
          <w:b/>
          <w:sz w:val="28"/>
          <w:szCs w:val="28"/>
        </w:rPr>
        <w:br/>
        <w:t>приобретение простых (неисключительных) лицензи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й на использование программного обеспечения (№16)</w:t>
      </w:r>
    </w:p>
    <w:p w:rsidR="00AC319E" w:rsidRDefault="00AC319E" w:rsidP="00AC31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(предоставление услуг в течение 12 месяцев)</w:t>
      </w:r>
    </w:p>
    <w:p w:rsidR="00AC319E" w:rsidRDefault="00AC319E" w:rsidP="00AC31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2547"/>
        <w:gridCol w:w="3817"/>
        <w:gridCol w:w="1416"/>
        <w:gridCol w:w="1413"/>
        <w:gridCol w:w="1413"/>
      </w:tblGrid>
      <w:tr w:rsidR="00AC319E" w:rsidTr="00AC319E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баз данных (реестров информации)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услуг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 сопровождению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баз данных (реестров информации)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сопровождения баз данных (реестров информации)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(не более, 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Затраты,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руб. 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Затраты,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руб. 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Затраты,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руб. 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</w:p>
        </w:tc>
      </w:tr>
      <w:tr w:rsidR="00AC319E" w:rsidTr="00AC319E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9E" w:rsidRDefault="00AC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Системное программное обеспечение,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AC319E" w:rsidRDefault="00AC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1С Предприятия</w:t>
            </w:r>
          </w:p>
          <w:p w:rsidR="00AC319E" w:rsidRDefault="00AC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Астрал Отчет,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ТехноКад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-Муниципалитет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9E" w:rsidRDefault="00AC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22302,00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54951,00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22302,00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54951,00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22302,00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54951,00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22302,00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54951,00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C319E" w:rsidTr="00AC319E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77253,00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77253,00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77253,00</w:t>
            </w:r>
          </w:p>
        </w:tc>
      </w:tr>
    </w:tbl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319E" w:rsidRDefault="00AC319E" w:rsidP="00AC31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C319E" w:rsidRDefault="00AC319E" w:rsidP="00AC319E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19E" w:rsidRDefault="00AC319E" w:rsidP="00AC319E">
      <w:pPr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Прочие затраты</w:t>
      </w:r>
    </w:p>
    <w:p w:rsidR="00AC319E" w:rsidRDefault="00AC319E" w:rsidP="00AC319E">
      <w:pPr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Затраты на услуги связи, не отнесенные к затратам на услуги связи в рамках затрат </w:t>
      </w:r>
    </w:p>
    <w:p w:rsidR="00AC319E" w:rsidRDefault="00AC319E" w:rsidP="00AC319E">
      <w:pPr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информационно-коммуникационные технологии</w:t>
      </w:r>
    </w:p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319E" w:rsidRDefault="00AC319E" w:rsidP="00AC31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19E" w:rsidRDefault="00AC319E" w:rsidP="00AC31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приобретение прочих работ и услуг, не относящиеся к затратам на услуги связи, транспортные</w:t>
      </w:r>
    </w:p>
    <w:p w:rsidR="00AC319E" w:rsidRDefault="00AC319E" w:rsidP="00AC31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услуги, оплату расходов по договорам об оказании услуг, связанных с проездом и наймом жилого помещения</w:t>
      </w:r>
    </w:p>
    <w:p w:rsidR="00AC319E" w:rsidRDefault="00AC319E" w:rsidP="00AC31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командированием работников, заключаемым со сторонними организациями, а также к затратам</w:t>
      </w:r>
    </w:p>
    <w:p w:rsidR="00AC319E" w:rsidRDefault="00AC319E" w:rsidP="00AC31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</w:t>
      </w:r>
    </w:p>
    <w:p w:rsidR="00AC319E" w:rsidRDefault="00AC319E" w:rsidP="00AC31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информационно-коммуникационные технологии</w:t>
      </w:r>
    </w:p>
    <w:p w:rsidR="00AC319E" w:rsidRDefault="00AC319E" w:rsidP="00AC319E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(№80)</w:t>
      </w:r>
    </w:p>
    <w:p w:rsidR="00AC319E" w:rsidRDefault="00AC319E" w:rsidP="00AC31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3964"/>
        <w:gridCol w:w="1418"/>
        <w:gridCol w:w="1418"/>
        <w:gridCol w:w="1418"/>
      </w:tblGrid>
      <w:tr w:rsidR="00AC319E" w:rsidTr="00AC319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Фактические затраты в отчетном финансовом году с учетом изменения тарифов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Затраты на плановый период с учетом изменения тарифов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(не более,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Затраты,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руб. 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Затраты,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руб. 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Затраты,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руб. </w:t>
            </w:r>
          </w:p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</w:tr>
      <w:tr w:rsidR="00AC319E" w:rsidTr="00AC319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Оплата за размещение информационных материалов в газете «Восход»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310891,00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310891,00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310891,00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310891,00</w:t>
            </w:r>
          </w:p>
        </w:tc>
      </w:tr>
      <w:tr w:rsidR="00AC319E" w:rsidTr="00AC319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310891,00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310891,00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9E" w:rsidRDefault="00AC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310891,00</w:t>
            </w:r>
          </w:p>
        </w:tc>
      </w:tr>
    </w:tbl>
    <w:p w:rsidR="00C7150D" w:rsidRDefault="00C7150D"/>
    <w:sectPr w:rsidR="00C7150D" w:rsidSect="0054557C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98" w:rsidRDefault="00872D98" w:rsidP="009E7E03">
      <w:pPr>
        <w:spacing w:after="0" w:line="240" w:lineRule="auto"/>
      </w:pPr>
      <w:r>
        <w:separator/>
      </w:r>
    </w:p>
  </w:endnote>
  <w:endnote w:type="continuationSeparator" w:id="0">
    <w:p w:rsidR="00872D98" w:rsidRDefault="00872D98" w:rsidP="009E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98" w:rsidRDefault="00872D98" w:rsidP="009E7E03">
      <w:pPr>
        <w:spacing w:after="0" w:line="240" w:lineRule="auto"/>
      </w:pPr>
      <w:r>
        <w:separator/>
      </w:r>
    </w:p>
  </w:footnote>
  <w:footnote w:type="continuationSeparator" w:id="0">
    <w:p w:rsidR="00872D98" w:rsidRDefault="00872D98" w:rsidP="009E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AF" w:rsidRDefault="001623AF">
    <w:pPr>
      <w:pStyle w:val="a6"/>
      <w:framePr w:w="11067" w:h="130" w:wrap="none" w:vAnchor="text" w:hAnchor="page" w:x="529" w:y="1613"/>
      <w:shd w:val="clear" w:color="auto" w:fill="auto"/>
      <w:ind w:left="618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AF" w:rsidRDefault="001623AF">
    <w:pPr>
      <w:pStyle w:val="a6"/>
      <w:framePr w:w="11067" w:h="130" w:wrap="none" w:vAnchor="text" w:hAnchor="page" w:x="529" w:y="1613"/>
      <w:shd w:val="clear" w:color="auto" w:fill="auto"/>
      <w:ind w:left="618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13B0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265975"/>
    <w:multiLevelType w:val="hybridMultilevel"/>
    <w:tmpl w:val="57549466"/>
    <w:lvl w:ilvl="0" w:tplc="D63C4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234F4"/>
    <w:multiLevelType w:val="hybridMultilevel"/>
    <w:tmpl w:val="D12C02AA"/>
    <w:lvl w:ilvl="0" w:tplc="D63C4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36"/>
    <w:rsid w:val="00033551"/>
    <w:rsid w:val="001314D3"/>
    <w:rsid w:val="001623AF"/>
    <w:rsid w:val="001E4762"/>
    <w:rsid w:val="00305F2A"/>
    <w:rsid w:val="003A05B1"/>
    <w:rsid w:val="003C5FE4"/>
    <w:rsid w:val="00490B0C"/>
    <w:rsid w:val="0054557C"/>
    <w:rsid w:val="005603F5"/>
    <w:rsid w:val="005C7FAD"/>
    <w:rsid w:val="005F750B"/>
    <w:rsid w:val="006644DF"/>
    <w:rsid w:val="006B1E40"/>
    <w:rsid w:val="00770331"/>
    <w:rsid w:val="00822E76"/>
    <w:rsid w:val="00872D98"/>
    <w:rsid w:val="00941AE0"/>
    <w:rsid w:val="009E7E03"/>
    <w:rsid w:val="00A736C2"/>
    <w:rsid w:val="00A7496C"/>
    <w:rsid w:val="00AC27DF"/>
    <w:rsid w:val="00AC319E"/>
    <w:rsid w:val="00BA5E80"/>
    <w:rsid w:val="00BE1C36"/>
    <w:rsid w:val="00C00E2D"/>
    <w:rsid w:val="00C630BA"/>
    <w:rsid w:val="00C7150D"/>
    <w:rsid w:val="00D13EE4"/>
    <w:rsid w:val="00DB3486"/>
    <w:rsid w:val="00EC61C4"/>
    <w:rsid w:val="00F370B3"/>
    <w:rsid w:val="00F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03"/>
    <w:pPr>
      <w:ind w:left="720"/>
      <w:contextualSpacing/>
    </w:pPr>
  </w:style>
  <w:style w:type="character" w:customStyle="1" w:styleId="3">
    <w:name w:val="Основной текст (3)_"/>
    <w:link w:val="30"/>
    <w:rsid w:val="009E7E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7E03"/>
    <w:pPr>
      <w:shd w:val="clear" w:color="auto" w:fill="FFFFFF"/>
      <w:spacing w:before="360"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rsid w:val="009E7E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7E0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9E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ier12">
    <w:name w:val="Courier12"/>
    <w:basedOn w:val="a"/>
    <w:uiPriority w:val="99"/>
    <w:rsid w:val="009E7E03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1">
    <w:name w:val="Основной текст (2) + Полужирный"/>
    <w:aliases w:val="Интервал 3 pt"/>
    <w:rsid w:val="009E7E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60"/>
      <w:sz w:val="28"/>
      <w:szCs w:val="28"/>
      <w:u w:val="none"/>
      <w:effect w:val="none"/>
    </w:rPr>
  </w:style>
  <w:style w:type="character" w:customStyle="1" w:styleId="a5">
    <w:name w:val="Колонтитул_"/>
    <w:link w:val="a6"/>
    <w:rsid w:val="009E7E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9E7E0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E7E03"/>
  </w:style>
  <w:style w:type="paragraph" w:customStyle="1" w:styleId="ConsPlusNormal">
    <w:name w:val="ConsPlusNormal"/>
    <w:rsid w:val="009E7E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pt">
    <w:name w:val="Основной текст (2) + Полужирный;Интервал 3 pt"/>
    <w:rsid w:val="009E7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9E7E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E7E03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E7E0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7E03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E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E7E03"/>
  </w:style>
  <w:style w:type="paragraph" w:styleId="ad">
    <w:name w:val="footer"/>
    <w:basedOn w:val="a"/>
    <w:link w:val="ae"/>
    <w:uiPriority w:val="99"/>
    <w:unhideWhenUsed/>
    <w:rsid w:val="009E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7E03"/>
  </w:style>
  <w:style w:type="paragraph" w:styleId="af">
    <w:name w:val="header"/>
    <w:basedOn w:val="a"/>
    <w:link w:val="af0"/>
    <w:uiPriority w:val="99"/>
    <w:unhideWhenUsed/>
    <w:rsid w:val="009E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7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03"/>
    <w:pPr>
      <w:ind w:left="720"/>
      <w:contextualSpacing/>
    </w:pPr>
  </w:style>
  <w:style w:type="character" w:customStyle="1" w:styleId="3">
    <w:name w:val="Основной текст (3)_"/>
    <w:link w:val="30"/>
    <w:rsid w:val="009E7E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7E03"/>
    <w:pPr>
      <w:shd w:val="clear" w:color="auto" w:fill="FFFFFF"/>
      <w:spacing w:before="360"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rsid w:val="009E7E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7E0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9E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ier12">
    <w:name w:val="Courier12"/>
    <w:basedOn w:val="a"/>
    <w:uiPriority w:val="99"/>
    <w:rsid w:val="009E7E03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1">
    <w:name w:val="Основной текст (2) + Полужирный"/>
    <w:aliases w:val="Интервал 3 pt"/>
    <w:rsid w:val="009E7E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60"/>
      <w:sz w:val="28"/>
      <w:szCs w:val="28"/>
      <w:u w:val="none"/>
      <w:effect w:val="none"/>
    </w:rPr>
  </w:style>
  <w:style w:type="character" w:customStyle="1" w:styleId="a5">
    <w:name w:val="Колонтитул_"/>
    <w:link w:val="a6"/>
    <w:rsid w:val="009E7E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9E7E0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E7E03"/>
  </w:style>
  <w:style w:type="paragraph" w:customStyle="1" w:styleId="ConsPlusNormal">
    <w:name w:val="ConsPlusNormal"/>
    <w:rsid w:val="009E7E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pt">
    <w:name w:val="Основной текст (2) + Полужирный;Интервал 3 pt"/>
    <w:rsid w:val="009E7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9E7E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E7E03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E7E0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7E03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E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E7E03"/>
  </w:style>
  <w:style w:type="paragraph" w:styleId="ad">
    <w:name w:val="footer"/>
    <w:basedOn w:val="a"/>
    <w:link w:val="ae"/>
    <w:uiPriority w:val="99"/>
    <w:unhideWhenUsed/>
    <w:rsid w:val="009E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7E03"/>
  </w:style>
  <w:style w:type="paragraph" w:styleId="af">
    <w:name w:val="header"/>
    <w:basedOn w:val="a"/>
    <w:link w:val="af0"/>
    <w:uiPriority w:val="99"/>
    <w:unhideWhenUsed/>
    <w:rsid w:val="009E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37D3C-8676-4DE5-B658-E1CAD4AA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С.В.</dc:creator>
  <cp:keywords/>
  <dc:description/>
  <cp:lastModifiedBy>sin</cp:lastModifiedBy>
  <cp:revision>19</cp:revision>
  <dcterms:created xsi:type="dcterms:W3CDTF">2022-12-19T06:00:00Z</dcterms:created>
  <dcterms:modified xsi:type="dcterms:W3CDTF">2025-12-19T12:32:00Z</dcterms:modified>
</cp:coreProperties>
</file>